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CD1363" w:rsidRDefault="00C32F9B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  <w:r w:rsidRPr="00CD1363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CD136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CD136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CD1363" w:rsidRDefault="00C32F9B" w:rsidP="005A69DD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Nazwa modułu (bloku przedmiotów): </w:t>
            </w:r>
            <w:r w:rsidR="00751E4C" w:rsidRPr="00CD136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Kod modułu: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CD136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CD1363" w:rsidRDefault="00C32F9B">
            <w:pPr>
              <w:rPr>
                <w:b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Nazwa przedmiotu: </w:t>
            </w:r>
            <w:r w:rsidR="00F170CA" w:rsidRPr="00CD136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Kod przedmiotu: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Nazwa jednostki prowadzącej przedmiot / moduł:</w:t>
            </w:r>
            <w:r w:rsidR="00D2567D" w:rsidRPr="00CD1363">
              <w:rPr>
                <w:sz w:val="24"/>
                <w:szCs w:val="24"/>
              </w:rPr>
              <w:t xml:space="preserve"> </w:t>
            </w:r>
            <w:r w:rsidR="00D2567D" w:rsidRPr="00CD136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Nazwa kierunku:</w:t>
            </w:r>
            <w:r w:rsidR="00D2567D" w:rsidRPr="00CD1363">
              <w:rPr>
                <w:sz w:val="24"/>
                <w:szCs w:val="24"/>
              </w:rPr>
              <w:t xml:space="preserve"> </w:t>
            </w:r>
            <w:r w:rsidR="00D2567D" w:rsidRPr="00CD1363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E4C" w:rsidRPr="00CD1363" w:rsidRDefault="00C32F9B" w:rsidP="00F170C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Forma studiów:</w:t>
            </w:r>
            <w:r w:rsidR="00D2567D" w:rsidRPr="00CD1363">
              <w:rPr>
                <w:sz w:val="24"/>
                <w:szCs w:val="24"/>
              </w:rPr>
              <w:t xml:space="preserve"> </w:t>
            </w:r>
          </w:p>
          <w:p w:rsidR="00C32F9B" w:rsidRPr="00CD1363" w:rsidRDefault="00D2567D" w:rsidP="00F170CA">
            <w:pPr>
              <w:rPr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Profil kształcenia:</w:t>
            </w:r>
          </w:p>
          <w:p w:rsidR="00C32F9B" w:rsidRPr="00CD1363" w:rsidRDefault="00D2567D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1E4C" w:rsidRPr="00CD1363" w:rsidRDefault="00C32F9B" w:rsidP="006E66AC">
            <w:pPr>
              <w:rPr>
                <w:b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Specjalność:</w:t>
            </w:r>
            <w:r w:rsidR="00D2567D" w:rsidRPr="00CD1363">
              <w:rPr>
                <w:sz w:val="24"/>
                <w:szCs w:val="24"/>
              </w:rPr>
              <w:t xml:space="preserve"> </w:t>
            </w:r>
          </w:p>
          <w:p w:rsidR="00C32F9B" w:rsidRPr="00CD1363" w:rsidRDefault="00F170CA" w:rsidP="006E66AC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E4C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Rok / semestr: </w:t>
            </w:r>
          </w:p>
          <w:p w:rsidR="00C32F9B" w:rsidRPr="00CD1363" w:rsidRDefault="00964901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Status przedmiotu /modułu:</w:t>
            </w:r>
          </w:p>
          <w:p w:rsidR="00C32F9B" w:rsidRPr="00CD1363" w:rsidRDefault="00751E4C" w:rsidP="007E1821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o</w:t>
            </w:r>
            <w:r w:rsidR="002E7751" w:rsidRPr="00CD1363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CD1363" w:rsidRDefault="00C32F9B">
            <w:pPr>
              <w:rPr>
                <w:b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Język przedmiotu / modułu:</w:t>
            </w:r>
            <w:r w:rsidR="00D2567D" w:rsidRPr="00CD1363">
              <w:rPr>
                <w:sz w:val="24"/>
                <w:szCs w:val="24"/>
              </w:rPr>
              <w:t xml:space="preserve"> </w:t>
            </w:r>
            <w:r w:rsidR="00D2567D" w:rsidRPr="00CD1363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inne </w:t>
            </w:r>
            <w:r w:rsidRPr="00CD1363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CD1363">
        <w:trPr>
          <w:cantSplit/>
        </w:trPr>
        <w:tc>
          <w:tcPr>
            <w:tcW w:w="497" w:type="dxa"/>
            <w:vMerge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E1821" w:rsidRPr="00CD1363" w:rsidRDefault="00964901" w:rsidP="00F92E0E">
            <w:pPr>
              <w:jc w:val="center"/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CD1363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CD13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D1363" w:rsidRDefault="00F92E0E" w:rsidP="003E7612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mgr Ewa Patra</w:t>
            </w:r>
          </w:p>
        </w:tc>
      </w:tr>
      <w:tr w:rsidR="00C32F9B" w:rsidRPr="00CD1363">
        <w:tc>
          <w:tcPr>
            <w:tcW w:w="2988" w:type="dxa"/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D1363" w:rsidRDefault="003E7612" w:rsidP="00F170C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mgr </w:t>
            </w:r>
            <w:r w:rsidR="00F170CA" w:rsidRPr="00CD1363">
              <w:rPr>
                <w:sz w:val="24"/>
                <w:szCs w:val="24"/>
              </w:rPr>
              <w:t>inż. Kamila Urbańska</w:t>
            </w:r>
          </w:p>
        </w:tc>
      </w:tr>
      <w:tr w:rsidR="00C32F9B" w:rsidRPr="00CD1363">
        <w:tc>
          <w:tcPr>
            <w:tcW w:w="2988" w:type="dxa"/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Cel przedmiotu / modułu</w:t>
            </w:r>
          </w:p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C5185" w:rsidRPr="00CD1363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- zapoznanie z  istotą i znaczeniem negocjacji</w:t>
            </w:r>
          </w:p>
          <w:p w:rsidR="00BC5185" w:rsidRPr="00CD1363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- stosowanie podstawowych technik negocjacyjnych w praktyce</w:t>
            </w:r>
          </w:p>
          <w:p w:rsidR="00BC5185" w:rsidRPr="00CD1363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- nabycie umiejętności analizowania sytuacji negocjacyjnej oraz pracy w zespole negocjacyjnym</w:t>
            </w:r>
          </w:p>
          <w:p w:rsidR="00BC5185" w:rsidRPr="00CD1363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- analizowanie zachowań niewerbalnych i werbalnych w procesie negocjacji</w:t>
            </w:r>
          </w:p>
          <w:p w:rsidR="00C32F9B" w:rsidRPr="00CD1363" w:rsidRDefault="00BC5185" w:rsidP="00BC5185">
            <w:pPr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 xml:space="preserve">    - umiejętność właściwego odczytywania i analizowania zachowań            i postaw w negocjacjach</w:t>
            </w:r>
          </w:p>
        </w:tc>
      </w:tr>
      <w:tr w:rsidR="00C32F9B" w:rsidRPr="00CD13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CD1363" w:rsidRDefault="003E7612" w:rsidP="00BC5185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Znajomość </w:t>
            </w:r>
            <w:r w:rsidR="00BC5185" w:rsidRPr="00CD1363">
              <w:rPr>
                <w:sz w:val="24"/>
                <w:szCs w:val="24"/>
              </w:rPr>
              <w:t>komunikacji biznesowej werbalnej i niewerbalnej</w:t>
            </w:r>
          </w:p>
        </w:tc>
      </w:tr>
    </w:tbl>
    <w:p w:rsidR="00C32F9B" w:rsidRPr="00CD136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CD136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CD136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Odniesienie do efektów dla </w:t>
            </w:r>
            <w:r w:rsidRPr="00CD1363">
              <w:rPr>
                <w:b/>
                <w:sz w:val="24"/>
                <w:szCs w:val="24"/>
              </w:rPr>
              <w:t>kierunku</w:t>
            </w:r>
          </w:p>
        </w:tc>
      </w:tr>
      <w:tr w:rsidR="000C361B" w:rsidRPr="00CD1363" w:rsidTr="001267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CD1363" w:rsidRDefault="000C361B" w:rsidP="00C502A4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CD1363" w:rsidRDefault="000C361B" w:rsidP="000C36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Rozróżnia podstawowe rodzaje komunikacji, dobiera formę w zależności od rodzaju spotkania</w:t>
            </w:r>
            <w:r w:rsidR="00A15F93" w:rsidRPr="00CD1363">
              <w:rPr>
                <w:sz w:val="24"/>
                <w:szCs w:val="24"/>
              </w:rPr>
              <w:t xml:space="preserve"> negocjacyjnego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CD1363" w:rsidRDefault="003E70B6" w:rsidP="00C5038D">
            <w:pPr>
              <w:pStyle w:val="Akapitzlist"/>
              <w:tabs>
                <w:tab w:val="center" w:pos="3489"/>
              </w:tabs>
              <w:ind w:left="0"/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K1P_W16</w:t>
            </w:r>
          </w:p>
        </w:tc>
      </w:tr>
      <w:tr w:rsidR="000C361B" w:rsidRPr="00CD1363" w:rsidTr="00482C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CD1363" w:rsidRDefault="000C361B" w:rsidP="00C502A4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CD1363" w:rsidRDefault="000C361B" w:rsidP="00A15F93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Rozwiązuje problemy </w:t>
            </w:r>
            <w:r w:rsidR="00A15F93" w:rsidRPr="00CD1363">
              <w:rPr>
                <w:sz w:val="24"/>
                <w:szCs w:val="24"/>
              </w:rPr>
              <w:t>używając technik negocjacyjnych w celu osiągnięcia</w:t>
            </w:r>
            <w:r w:rsidRPr="00CD1363">
              <w:rPr>
                <w:sz w:val="24"/>
                <w:szCs w:val="24"/>
              </w:rPr>
              <w:t xml:space="preserve"> kompromisu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CD1363" w:rsidRDefault="003E70B6" w:rsidP="00C5038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K1P_K13</w:t>
            </w:r>
          </w:p>
        </w:tc>
      </w:tr>
      <w:tr w:rsidR="000C361B" w:rsidRPr="00CD13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CD1363" w:rsidRDefault="002C582C" w:rsidP="002C582C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CD1363" w:rsidRDefault="002C582C" w:rsidP="002C582C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Efektywnie przeprowadza negocjacje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61B" w:rsidRPr="00CD1363" w:rsidRDefault="002C582C" w:rsidP="002C582C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K1P_K16</w:t>
            </w:r>
          </w:p>
        </w:tc>
      </w:tr>
    </w:tbl>
    <w:p w:rsidR="00C32F9B" w:rsidRPr="00CD136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CD1363" w:rsidTr="00A576C3">
        <w:tc>
          <w:tcPr>
            <w:tcW w:w="10008" w:type="dxa"/>
            <w:vAlign w:val="center"/>
          </w:tcPr>
          <w:p w:rsidR="00C32F9B" w:rsidRPr="00CD1363" w:rsidRDefault="00C32F9B">
            <w:pPr>
              <w:jc w:val="center"/>
              <w:rPr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CD1363" w:rsidTr="00A576C3">
        <w:tc>
          <w:tcPr>
            <w:tcW w:w="10008" w:type="dxa"/>
            <w:shd w:val="pct15" w:color="auto" w:fill="FFFFFF"/>
          </w:tcPr>
          <w:p w:rsidR="00C32F9B" w:rsidRPr="00CD1363" w:rsidRDefault="00C32F9B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CD1363" w:rsidTr="00A576C3">
        <w:tc>
          <w:tcPr>
            <w:tcW w:w="10008" w:type="dxa"/>
          </w:tcPr>
          <w:p w:rsidR="00C32F9B" w:rsidRPr="00CD1363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CD1363" w:rsidTr="00A576C3">
        <w:tc>
          <w:tcPr>
            <w:tcW w:w="10008" w:type="dxa"/>
            <w:shd w:val="pct15" w:color="auto" w:fill="FFFFFF"/>
          </w:tcPr>
          <w:p w:rsidR="00C32F9B" w:rsidRPr="00CD1363" w:rsidRDefault="00C32F9B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Ćwiczenia</w:t>
            </w:r>
          </w:p>
        </w:tc>
      </w:tr>
      <w:tr w:rsidR="00A576C3" w:rsidRPr="00CD1363" w:rsidTr="00A576C3">
        <w:tc>
          <w:tcPr>
            <w:tcW w:w="10008" w:type="dxa"/>
            <w:vAlign w:val="center"/>
          </w:tcPr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Źródła konfliktów, definicja, funkcje konfliktu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Etapy przygotowania się do rozwiązania konfliktu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Sposoby rozwiązywania konfliktów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Elementy komunikacji przydatne w prowadzeniu negocjacji 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Najlepsze pytania w negocjacjach i rozwiązywania konfliktów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Najbardziej użyteczne zwroty w negocjacjach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Jak w negocjacjach powiedzieć NIE - ćwiczenia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Komunikacja w negocjacjach – prezentacja zachowań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lastRenderedPageBreak/>
              <w:t>Autoprezentacja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Podział ról w procesie negocjacji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Określenie typu negocjatora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Przygotowanie planu negocjacji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Przebieg procesu negocjacyjnego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Rozwiązywanie wybranych nietypowych sytuacji i problemów z zastosowaniem procedur negocjacyjnych 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Wykorzystanie technik negocjacyjnych w praktyce - ćwiczenie</w:t>
            </w:r>
          </w:p>
          <w:p w:rsidR="00A576C3" w:rsidRPr="00CD1363" w:rsidRDefault="00A576C3" w:rsidP="00F92E0E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Zespołowa gra negocjacyjna</w:t>
            </w:r>
          </w:p>
        </w:tc>
      </w:tr>
      <w:tr w:rsidR="00C32F9B" w:rsidRPr="00CD1363" w:rsidTr="00A576C3">
        <w:tc>
          <w:tcPr>
            <w:tcW w:w="10008" w:type="dxa"/>
            <w:shd w:val="pct15" w:color="auto" w:fill="FFFFFF"/>
          </w:tcPr>
          <w:p w:rsidR="00C32F9B" w:rsidRPr="00CD1363" w:rsidRDefault="00C32F9B">
            <w:pPr>
              <w:pStyle w:val="Nagwek1"/>
              <w:rPr>
                <w:szCs w:val="24"/>
              </w:rPr>
            </w:pPr>
            <w:r w:rsidRPr="00CD1363">
              <w:rPr>
                <w:szCs w:val="24"/>
              </w:rPr>
              <w:lastRenderedPageBreak/>
              <w:t>Laboratorium</w:t>
            </w:r>
          </w:p>
        </w:tc>
      </w:tr>
      <w:tr w:rsidR="00C32F9B" w:rsidRPr="00CD1363" w:rsidTr="00A576C3">
        <w:tc>
          <w:tcPr>
            <w:tcW w:w="10008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</w:tr>
      <w:tr w:rsidR="00C32F9B" w:rsidRPr="00CD1363" w:rsidTr="00A576C3">
        <w:tc>
          <w:tcPr>
            <w:tcW w:w="10008" w:type="dxa"/>
            <w:shd w:val="pct15" w:color="auto" w:fill="FFFFFF"/>
          </w:tcPr>
          <w:p w:rsidR="00C32F9B" w:rsidRPr="00CD1363" w:rsidRDefault="00C32F9B">
            <w:pPr>
              <w:pStyle w:val="Nagwek1"/>
              <w:rPr>
                <w:szCs w:val="24"/>
              </w:rPr>
            </w:pPr>
            <w:r w:rsidRPr="00CD1363">
              <w:rPr>
                <w:szCs w:val="24"/>
              </w:rPr>
              <w:t>Projekt</w:t>
            </w:r>
          </w:p>
        </w:tc>
      </w:tr>
      <w:tr w:rsidR="00C32F9B" w:rsidRPr="00CD1363" w:rsidTr="00A576C3">
        <w:tc>
          <w:tcPr>
            <w:tcW w:w="10008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CD136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CD136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Literatura </w:t>
            </w:r>
            <w:r w:rsidR="00565718" w:rsidRPr="00CD1363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7D72" w:rsidRPr="00CD136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Haeske U. Konflikty w życiu zawodowym, Jedność, 2005</w:t>
            </w:r>
          </w:p>
          <w:p w:rsidR="000F7D72" w:rsidRPr="00CD136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Kamiński J., Negocjowanie – techniki rozwiązywania konfliktów, Poltext, Warszawa 2003</w:t>
            </w:r>
          </w:p>
          <w:p w:rsidR="000F7D72" w:rsidRPr="00CD136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Łaguna M., Negocjacje i komunikacja w biznesie, Wydawnictwo Uniwersytetu Warmińsko-Mazurskiego, Olsztyn 2003</w:t>
            </w:r>
          </w:p>
          <w:p w:rsidR="00C32F9B" w:rsidRPr="00CD1363" w:rsidRDefault="000F7D72" w:rsidP="00F403FD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Tusznik S., Wojtkowiak M., Mediacje i negocjacje jako formy rozwiązywania konfliktu, Wszechnica Świętokrzyska, Kielce, 2004</w:t>
            </w:r>
          </w:p>
        </w:tc>
      </w:tr>
      <w:tr w:rsidR="00C32F9B" w:rsidRPr="00CD1363">
        <w:tc>
          <w:tcPr>
            <w:tcW w:w="2448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Literatura </w:t>
            </w:r>
            <w:r w:rsidR="00565718" w:rsidRPr="00CD1363">
              <w:rPr>
                <w:sz w:val="24"/>
                <w:szCs w:val="24"/>
              </w:rPr>
              <w:t>uzupełniająca</w:t>
            </w:r>
          </w:p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B543BB" w:rsidRPr="00CD136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Błaut R., Skuteczne negocjacje, Centrum Informacji Menedżera, Warszawa 2000</w:t>
            </w:r>
          </w:p>
          <w:p w:rsidR="00C32F9B" w:rsidRPr="00CD136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Kendik M., Negocjacje międzynarodowe, Difin, Warszawa 2009</w:t>
            </w:r>
          </w:p>
        </w:tc>
      </w:tr>
    </w:tbl>
    <w:p w:rsidR="005A69DD" w:rsidRPr="00CD1363" w:rsidRDefault="005A69D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CD136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CD1363" w:rsidRDefault="00565718" w:rsidP="005E010A">
            <w:pPr>
              <w:rPr>
                <w:sz w:val="24"/>
                <w:szCs w:val="24"/>
              </w:rPr>
            </w:pPr>
          </w:p>
          <w:p w:rsidR="00565718" w:rsidRPr="00CD1363" w:rsidRDefault="00565718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CD1363" w:rsidRDefault="00BF101B" w:rsidP="00BF101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Metody praktyczne (</w:t>
            </w:r>
            <w:r w:rsidR="00B543BB" w:rsidRPr="00CD1363">
              <w:rPr>
                <w:bCs/>
                <w:sz w:val="24"/>
                <w:szCs w:val="24"/>
              </w:rPr>
              <w:t>rozwiązywanie sytuacji problemowych, autoprezentacja, gry symulacyjne</w:t>
            </w:r>
            <w:r w:rsidRPr="00CD1363">
              <w:rPr>
                <w:sz w:val="24"/>
                <w:szCs w:val="24"/>
              </w:rPr>
              <w:t>)</w:t>
            </w:r>
          </w:p>
          <w:p w:rsidR="00565718" w:rsidRPr="00CD1363" w:rsidRDefault="00BF101B" w:rsidP="00BF101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Metody podające (dyskusje</w:t>
            </w:r>
            <w:r w:rsidR="00B543BB" w:rsidRPr="00CD1363">
              <w:rPr>
                <w:sz w:val="24"/>
                <w:szCs w:val="24"/>
              </w:rPr>
              <w:t xml:space="preserve"> merytoryczna, pogadanka problemowa</w:t>
            </w:r>
            <w:r w:rsidRPr="00CD1363">
              <w:rPr>
                <w:sz w:val="24"/>
                <w:szCs w:val="24"/>
              </w:rPr>
              <w:t>)</w:t>
            </w:r>
            <w:r w:rsidR="00967D9D" w:rsidRPr="00CD1363">
              <w:rPr>
                <w:sz w:val="24"/>
                <w:szCs w:val="24"/>
              </w:rPr>
              <w:t xml:space="preserve"> </w:t>
            </w:r>
          </w:p>
        </w:tc>
      </w:tr>
      <w:tr w:rsidR="00565718" w:rsidRPr="00CD136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D1363" w:rsidRDefault="00565718" w:rsidP="005E010A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D1363" w:rsidRDefault="00565718" w:rsidP="005E010A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Nr efektu kształcenia</w:t>
            </w:r>
            <w:r w:rsidRPr="00CD1363">
              <w:rPr>
                <w:sz w:val="24"/>
                <w:szCs w:val="24"/>
              </w:rPr>
              <w:br/>
            </w:r>
          </w:p>
        </w:tc>
      </w:tr>
      <w:tr w:rsidR="00565718" w:rsidRPr="00CD136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CD1363" w:rsidRDefault="00B543BB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CD1363" w:rsidRDefault="00C502A4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  <w:r w:rsidR="00A46DAF" w:rsidRPr="00CD1363">
              <w:rPr>
                <w:sz w:val="24"/>
                <w:szCs w:val="24"/>
              </w:rPr>
              <w:t>1</w:t>
            </w:r>
          </w:p>
        </w:tc>
      </w:tr>
      <w:tr w:rsidR="00565718" w:rsidRPr="00CD1363">
        <w:tc>
          <w:tcPr>
            <w:tcW w:w="8208" w:type="dxa"/>
            <w:gridSpan w:val="3"/>
          </w:tcPr>
          <w:p w:rsidR="00565718" w:rsidRPr="00CD1363" w:rsidRDefault="0074563B" w:rsidP="00B543B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R</w:t>
            </w:r>
            <w:r w:rsidR="00A46DAF" w:rsidRPr="00CD1363">
              <w:rPr>
                <w:sz w:val="24"/>
                <w:szCs w:val="24"/>
              </w:rPr>
              <w:t>eferat</w:t>
            </w:r>
            <w:r w:rsidR="00B543BB" w:rsidRPr="00CD1363">
              <w:rPr>
                <w:sz w:val="24"/>
                <w:szCs w:val="24"/>
              </w:rPr>
              <w:t xml:space="preserve">/esej </w:t>
            </w:r>
            <w:r w:rsidR="00371951" w:rsidRPr="00CD1363">
              <w:rPr>
                <w:sz w:val="24"/>
                <w:szCs w:val="24"/>
              </w:rPr>
              <w:t xml:space="preserve">z zakresu </w:t>
            </w:r>
            <w:r w:rsidR="00487889" w:rsidRPr="00CD1363">
              <w:rPr>
                <w:sz w:val="24"/>
                <w:szCs w:val="24"/>
              </w:rPr>
              <w:t>tematyki przedmiotu</w:t>
            </w:r>
          </w:p>
        </w:tc>
        <w:tc>
          <w:tcPr>
            <w:tcW w:w="1800" w:type="dxa"/>
          </w:tcPr>
          <w:p w:rsidR="00565718" w:rsidRPr="00CD1363" w:rsidRDefault="00C502A4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  <w:r w:rsidR="00A46DAF" w:rsidRPr="00CD1363">
              <w:rPr>
                <w:sz w:val="24"/>
                <w:szCs w:val="24"/>
              </w:rPr>
              <w:t>2</w:t>
            </w:r>
          </w:p>
        </w:tc>
      </w:tr>
      <w:tr w:rsidR="00565718" w:rsidRPr="00CD136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CD1363" w:rsidRDefault="00B543BB" w:rsidP="005E010A">
            <w:pPr>
              <w:rPr>
                <w:sz w:val="24"/>
                <w:szCs w:val="24"/>
              </w:rPr>
            </w:pPr>
            <w:r w:rsidRPr="00CD1363">
              <w:rPr>
                <w:bCs/>
                <w:sz w:val="24"/>
                <w:szCs w:val="24"/>
              </w:rPr>
              <w:t>Aktywne uczestnictwo w ćwiczeniach (</w:t>
            </w:r>
            <w:r w:rsidRPr="00CD1363">
              <w:rPr>
                <w:sz w:val="24"/>
                <w:szCs w:val="24"/>
              </w:rPr>
              <w:t>analiza przypadków</w:t>
            </w:r>
            <w:r w:rsidRPr="00CD1363">
              <w:rPr>
                <w:bCs/>
                <w:sz w:val="24"/>
                <w:szCs w:val="24"/>
              </w:rPr>
              <w:t>, innowacyjność</w:t>
            </w:r>
            <w:r w:rsidRPr="00CD1363">
              <w:rPr>
                <w:bCs/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CD1363" w:rsidRDefault="00C502A4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  <w:r w:rsidR="00A15F93" w:rsidRPr="00CD1363">
              <w:rPr>
                <w:sz w:val="24"/>
                <w:szCs w:val="24"/>
              </w:rPr>
              <w:t>2</w:t>
            </w:r>
            <w:r w:rsidR="002C582C" w:rsidRPr="00CD1363">
              <w:rPr>
                <w:sz w:val="24"/>
                <w:szCs w:val="24"/>
              </w:rPr>
              <w:t>,03</w:t>
            </w:r>
          </w:p>
        </w:tc>
      </w:tr>
      <w:tr w:rsidR="00565718" w:rsidRPr="00CD136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CD1363" w:rsidRDefault="00565718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Forma i warunki zaliczenia</w:t>
            </w:r>
          </w:p>
          <w:p w:rsidR="00565718" w:rsidRPr="00CD1363" w:rsidRDefault="00565718" w:rsidP="005E010A">
            <w:pPr>
              <w:rPr>
                <w:sz w:val="24"/>
                <w:szCs w:val="24"/>
              </w:rPr>
            </w:pPr>
          </w:p>
          <w:p w:rsidR="00565718" w:rsidRPr="00CD1363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21F2" w:rsidRPr="00CD1363" w:rsidRDefault="000A21F2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Ś</w:t>
            </w:r>
            <w:r w:rsidR="0074563B" w:rsidRPr="00CD1363">
              <w:rPr>
                <w:sz w:val="24"/>
                <w:szCs w:val="24"/>
              </w:rPr>
              <w:t>rednia arytmetyczna z</w:t>
            </w:r>
            <w:r w:rsidRPr="00CD1363">
              <w:rPr>
                <w:sz w:val="24"/>
                <w:szCs w:val="24"/>
              </w:rPr>
              <w:t>:</w:t>
            </w:r>
          </w:p>
          <w:p w:rsidR="000A21F2" w:rsidRPr="00CD1363" w:rsidRDefault="000A21F2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k</w:t>
            </w:r>
            <w:r w:rsidR="00B543BB" w:rsidRPr="00CD1363">
              <w:rPr>
                <w:sz w:val="24"/>
                <w:szCs w:val="24"/>
              </w:rPr>
              <w:t>olokwium</w:t>
            </w:r>
          </w:p>
          <w:p w:rsidR="00487889" w:rsidRPr="00CD1363" w:rsidRDefault="00487889" w:rsidP="005E010A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referatu</w:t>
            </w:r>
            <w:r w:rsidR="00B543BB" w:rsidRPr="00CD1363">
              <w:rPr>
                <w:sz w:val="24"/>
                <w:szCs w:val="24"/>
              </w:rPr>
              <w:t>/eseju</w:t>
            </w:r>
          </w:p>
          <w:p w:rsidR="00BF101B" w:rsidRPr="00CD1363" w:rsidRDefault="000A21F2" w:rsidP="000A21F2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a</w:t>
            </w:r>
            <w:r w:rsidR="00BF101B" w:rsidRPr="00CD1363">
              <w:rPr>
                <w:sz w:val="24"/>
                <w:szCs w:val="24"/>
              </w:rPr>
              <w:t xml:space="preserve">ktywne uczestnictwo w zajęciach (mierzone </w:t>
            </w:r>
            <w:r w:rsidR="00B543BB" w:rsidRPr="00CD1363">
              <w:rPr>
                <w:sz w:val="24"/>
                <w:szCs w:val="24"/>
              </w:rPr>
              <w:t xml:space="preserve">uzyskaną oceną z ćwiczeń podczas </w:t>
            </w:r>
            <w:r w:rsidRPr="00CD1363">
              <w:rPr>
                <w:sz w:val="24"/>
                <w:szCs w:val="24"/>
              </w:rPr>
              <w:t>praktycznego rozwiązywania</w:t>
            </w:r>
            <w:r w:rsidR="00BF101B" w:rsidRPr="00CD1363">
              <w:rPr>
                <w:sz w:val="24"/>
                <w:szCs w:val="24"/>
              </w:rPr>
              <w:t xml:space="preserve"> problemów </w:t>
            </w:r>
            <w:r w:rsidRPr="00CD1363">
              <w:rPr>
                <w:sz w:val="24"/>
                <w:szCs w:val="24"/>
              </w:rPr>
              <w:t>)</w:t>
            </w:r>
          </w:p>
        </w:tc>
      </w:tr>
    </w:tbl>
    <w:p w:rsidR="00C32F9B" w:rsidRPr="00CD136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CD136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CD1363" w:rsidRDefault="00C32F9B">
            <w:pPr>
              <w:jc w:val="center"/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NAKŁAD PRACY STUDENTA</w:t>
            </w:r>
          </w:p>
          <w:p w:rsidR="00C32F9B" w:rsidRPr="00CD1363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CD136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CD1363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CD1363" w:rsidRDefault="00C32F9B" w:rsidP="00396FCC">
            <w:pPr>
              <w:jc w:val="center"/>
              <w:rPr>
                <w:color w:val="FF0000"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CD1363" w:rsidRDefault="00F92E0E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CD1363" w:rsidRDefault="00F92E0E" w:rsidP="00F832C2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CD136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CD1363" w:rsidRDefault="00AA5A42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30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 w:rsidP="00162857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CD1363" w:rsidRDefault="005D5D66" w:rsidP="005D5D66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1</w:t>
            </w:r>
            <w:r w:rsidR="0074563B" w:rsidRPr="00CD1363">
              <w:rPr>
                <w:sz w:val="24"/>
                <w:szCs w:val="24"/>
              </w:rPr>
              <w:t>5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 w:rsidP="00162857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Przygotowanie projektu / eseju / itp.</w:t>
            </w:r>
            <w:r w:rsidRPr="00CD136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CD1363" w:rsidRDefault="00A24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CD1363" w:rsidRDefault="00A24FE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32F9B" w:rsidRPr="00CD1363" w:rsidRDefault="00487889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0,1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CD1363" w:rsidRDefault="00F92E0E">
            <w:pPr>
              <w:jc w:val="center"/>
              <w:rPr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0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</w:tcPr>
          <w:p w:rsidR="00C32F9B" w:rsidRPr="00CD1363" w:rsidRDefault="00C32F9B">
            <w:pPr>
              <w:rPr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CD1363" w:rsidRDefault="00A24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F2FA5" w:rsidRPr="00CD1363">
              <w:rPr>
                <w:sz w:val="24"/>
                <w:szCs w:val="24"/>
              </w:rPr>
              <w:t>,1</w:t>
            </w:r>
          </w:p>
        </w:tc>
      </w:tr>
      <w:tr w:rsidR="00C32F9B" w:rsidRPr="00CD136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CD1363" w:rsidRDefault="00C32F9B" w:rsidP="0074288E">
            <w:pPr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CD1363" w:rsidRDefault="00A24FE5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D1363" w:rsidRDefault="00C32F9B">
            <w:pPr>
              <w:rPr>
                <w:sz w:val="24"/>
                <w:szCs w:val="24"/>
                <w:vertAlign w:val="superscript"/>
              </w:rPr>
            </w:pPr>
            <w:r w:rsidRPr="00CD1363">
              <w:rPr>
                <w:sz w:val="24"/>
                <w:szCs w:val="24"/>
              </w:rPr>
              <w:t>Liczba p. ECTS związana z zajęciami praktycznymi</w:t>
            </w:r>
            <w:r w:rsidRPr="00CD136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CD1363" w:rsidRDefault="002C582C">
            <w:pPr>
              <w:jc w:val="center"/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1</w:t>
            </w:r>
            <w:r w:rsidR="00F92E0E" w:rsidRPr="00CD1363">
              <w:rPr>
                <w:b/>
                <w:sz w:val="24"/>
                <w:szCs w:val="24"/>
              </w:rPr>
              <w:t>,</w:t>
            </w:r>
            <w:r w:rsidR="00A24FE5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CD136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D1363" w:rsidRDefault="00C32F9B">
            <w:pPr>
              <w:rPr>
                <w:b/>
                <w:sz w:val="24"/>
                <w:szCs w:val="24"/>
              </w:rPr>
            </w:pPr>
            <w:r w:rsidRPr="00CD136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CD1363" w:rsidRDefault="002C582C">
            <w:pPr>
              <w:jc w:val="center"/>
              <w:rPr>
                <w:b/>
                <w:sz w:val="24"/>
                <w:szCs w:val="24"/>
              </w:rPr>
            </w:pPr>
            <w:r w:rsidRPr="00CD1363">
              <w:rPr>
                <w:b/>
                <w:sz w:val="24"/>
                <w:szCs w:val="24"/>
              </w:rPr>
              <w:t>1</w:t>
            </w:r>
            <w:r w:rsidR="00F92E0E" w:rsidRPr="00CD1363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CD136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CD136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628" w:rsidRDefault="004E5628">
      <w:r>
        <w:separator/>
      </w:r>
    </w:p>
  </w:endnote>
  <w:endnote w:type="continuationSeparator" w:id="1">
    <w:p w:rsidR="004E5628" w:rsidRDefault="004E5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31D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31D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4FE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628" w:rsidRDefault="004E5628">
      <w:r>
        <w:separator/>
      </w:r>
    </w:p>
  </w:footnote>
  <w:footnote w:type="continuationSeparator" w:id="1">
    <w:p w:rsidR="004E5628" w:rsidRDefault="004E56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1813E5"/>
    <w:multiLevelType w:val="multilevel"/>
    <w:tmpl w:val="BE14A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none"/>
      <w:lvlText w:val="%2- 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5CA11E8"/>
    <w:multiLevelType w:val="hybridMultilevel"/>
    <w:tmpl w:val="6E40F3D6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00642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A21F2"/>
    <w:rsid w:val="000B063F"/>
    <w:rsid w:val="000B25BB"/>
    <w:rsid w:val="000B2DA0"/>
    <w:rsid w:val="000B4907"/>
    <w:rsid w:val="000C361B"/>
    <w:rsid w:val="000F7D72"/>
    <w:rsid w:val="00143F4D"/>
    <w:rsid w:val="00162857"/>
    <w:rsid w:val="001D49B2"/>
    <w:rsid w:val="00202416"/>
    <w:rsid w:val="002275FE"/>
    <w:rsid w:val="00243030"/>
    <w:rsid w:val="0029278B"/>
    <w:rsid w:val="002C582C"/>
    <w:rsid w:val="002E7751"/>
    <w:rsid w:val="003036BB"/>
    <w:rsid w:val="00354BCC"/>
    <w:rsid w:val="00362DF1"/>
    <w:rsid w:val="00371951"/>
    <w:rsid w:val="00396FCC"/>
    <w:rsid w:val="003D1073"/>
    <w:rsid w:val="003D4BA8"/>
    <w:rsid w:val="003D6D21"/>
    <w:rsid w:val="003E70B6"/>
    <w:rsid w:val="003E7612"/>
    <w:rsid w:val="003F7FDC"/>
    <w:rsid w:val="0041601A"/>
    <w:rsid w:val="004253A0"/>
    <w:rsid w:val="0043490F"/>
    <w:rsid w:val="004649F8"/>
    <w:rsid w:val="00487889"/>
    <w:rsid w:val="004A4152"/>
    <w:rsid w:val="004C3DEC"/>
    <w:rsid w:val="004D5610"/>
    <w:rsid w:val="004E34C4"/>
    <w:rsid w:val="004E5628"/>
    <w:rsid w:val="004F018E"/>
    <w:rsid w:val="00510B6E"/>
    <w:rsid w:val="00531D28"/>
    <w:rsid w:val="00565718"/>
    <w:rsid w:val="0058485C"/>
    <w:rsid w:val="005A69DD"/>
    <w:rsid w:val="005D5D66"/>
    <w:rsid w:val="005E010A"/>
    <w:rsid w:val="005E7E13"/>
    <w:rsid w:val="005F5203"/>
    <w:rsid w:val="005F6E91"/>
    <w:rsid w:val="00636829"/>
    <w:rsid w:val="006431EF"/>
    <w:rsid w:val="00643CFC"/>
    <w:rsid w:val="00655F0C"/>
    <w:rsid w:val="0067486A"/>
    <w:rsid w:val="006C7523"/>
    <w:rsid w:val="006D73BD"/>
    <w:rsid w:val="006E66AC"/>
    <w:rsid w:val="00720788"/>
    <w:rsid w:val="00724143"/>
    <w:rsid w:val="00734BD6"/>
    <w:rsid w:val="007351F4"/>
    <w:rsid w:val="0074288E"/>
    <w:rsid w:val="00742916"/>
    <w:rsid w:val="0074563B"/>
    <w:rsid w:val="00751E4C"/>
    <w:rsid w:val="007E1821"/>
    <w:rsid w:val="0080029F"/>
    <w:rsid w:val="008134EB"/>
    <w:rsid w:val="008874FF"/>
    <w:rsid w:val="008D322B"/>
    <w:rsid w:val="008D43A6"/>
    <w:rsid w:val="00923B47"/>
    <w:rsid w:val="00944297"/>
    <w:rsid w:val="00957BE3"/>
    <w:rsid w:val="00964901"/>
    <w:rsid w:val="00967D9D"/>
    <w:rsid w:val="00A15F93"/>
    <w:rsid w:val="00A24FE5"/>
    <w:rsid w:val="00A262CC"/>
    <w:rsid w:val="00A46DAF"/>
    <w:rsid w:val="00A576C3"/>
    <w:rsid w:val="00A813C8"/>
    <w:rsid w:val="00A85525"/>
    <w:rsid w:val="00A857EB"/>
    <w:rsid w:val="00A91A6C"/>
    <w:rsid w:val="00AA5A42"/>
    <w:rsid w:val="00AB7FA5"/>
    <w:rsid w:val="00AF5FE2"/>
    <w:rsid w:val="00B01E31"/>
    <w:rsid w:val="00B2097B"/>
    <w:rsid w:val="00B543BB"/>
    <w:rsid w:val="00B71297"/>
    <w:rsid w:val="00B9164C"/>
    <w:rsid w:val="00BA0A76"/>
    <w:rsid w:val="00BA4056"/>
    <w:rsid w:val="00BB4673"/>
    <w:rsid w:val="00BC5185"/>
    <w:rsid w:val="00BE2E02"/>
    <w:rsid w:val="00BF101B"/>
    <w:rsid w:val="00BF16D5"/>
    <w:rsid w:val="00C07BA5"/>
    <w:rsid w:val="00C102A9"/>
    <w:rsid w:val="00C32F9B"/>
    <w:rsid w:val="00C502A4"/>
    <w:rsid w:val="00C66D8F"/>
    <w:rsid w:val="00C75B65"/>
    <w:rsid w:val="00C862C9"/>
    <w:rsid w:val="00CC4125"/>
    <w:rsid w:val="00CD1363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5773D"/>
    <w:rsid w:val="00E779C1"/>
    <w:rsid w:val="00F10AF9"/>
    <w:rsid w:val="00F170CA"/>
    <w:rsid w:val="00F403FD"/>
    <w:rsid w:val="00F457B8"/>
    <w:rsid w:val="00F832C2"/>
    <w:rsid w:val="00F92E0E"/>
    <w:rsid w:val="00FA0663"/>
    <w:rsid w:val="00FA3533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8</cp:revision>
  <cp:lastPrinted>2012-05-11T08:02:00Z</cp:lastPrinted>
  <dcterms:created xsi:type="dcterms:W3CDTF">2012-09-05T08:54:00Z</dcterms:created>
  <dcterms:modified xsi:type="dcterms:W3CDTF">2012-09-18T20:06:00Z</dcterms:modified>
</cp:coreProperties>
</file>